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32"/>
          <w:szCs w:val="32"/>
          <w:lang w:val="hr-HR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hr-HR"/>
        </w:rPr>
        <w:t>UPIS DECE U Dečji vrtić ZLATOKOSA BOROVO u pedagošku 2023.-2024. godinu</w:t>
      </w:r>
    </w:p>
    <w:p>
      <w:pPr>
        <w:ind w:firstLine="1300" w:firstLineChars="650"/>
        <w:rPr>
          <w:rFonts w:hint="default" w:ascii="Times New Roman" w:hAnsi="Times New Roman" w:cs="Times New Roman"/>
          <w:lang w:val="hr-HR"/>
        </w:rPr>
      </w:pPr>
    </w:p>
    <w:p>
      <w:pPr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lang w:val="hr-HR"/>
        </w:rPr>
        <w:t>U SKLADU SA ODLUKOM UPRAVNOG VEĆA DV ZLATOKOSA TE UZ PREDHODNU SAGLASNOST OSNIVAČA OPŠTINE BOROVO UPIS U PEDAGOŠKU 2023./2024. GODINU PROVODITI ĆE SE:</w:t>
      </w:r>
      <w:r>
        <w:rPr>
          <w:rFonts w:hint="default" w:ascii="Times New Roman" w:hAnsi="Times New Roman" w:cs="Times New Roman"/>
          <w:lang w:val="hr-HR"/>
        </w:rPr>
        <w:t xml:space="preserve"> </w:t>
      </w:r>
    </w:p>
    <w:p>
      <w:pPr>
        <w:pStyle w:val="5"/>
        <w:shd w:val="clear" w:color="auto" w:fill="FFFFFF"/>
        <w:spacing w:before="0" w:after="0"/>
        <w:ind w:right="0"/>
        <w:jc w:val="both"/>
        <w:rPr>
          <w:rFonts w:hint="default" w:cs="Times New Roman"/>
          <w:lang w:val="hr-HR"/>
        </w:rPr>
      </w:pPr>
      <w:r>
        <w:rPr>
          <w:rFonts w:hint="default" w:cs="Times New Roman"/>
          <w:b/>
          <w:bCs/>
          <w:lang w:val="hr-HR"/>
        </w:rPr>
        <w:t>- elektronski upisi od 15.do 23.6 2023.</w:t>
      </w:r>
      <w:r>
        <w:rPr>
          <w:rFonts w:hint="default" w:cs="Times New Roman"/>
          <w:lang w:val="hr-HR"/>
        </w:rPr>
        <w:t xml:space="preserve"> predaja zahteva putem aplikacije e-građanin lično ili u vrtiću uz pomoć poverenika,</w:t>
      </w:r>
    </w:p>
    <w:p>
      <w:pPr>
        <w:pStyle w:val="5"/>
        <w:shd w:val="clear" w:color="auto" w:fill="FFFFFF"/>
        <w:spacing w:before="0" w:after="0"/>
        <w:ind w:right="0"/>
        <w:jc w:val="both"/>
        <w:rPr>
          <w:rFonts w:hint="default" w:cs="Times New Roman"/>
          <w:lang w:val="hr-HR"/>
        </w:rPr>
      </w:pPr>
      <w:r>
        <w:rPr>
          <w:rFonts w:hint="default" w:cs="Times New Roman"/>
          <w:b/>
          <w:bCs/>
          <w:lang w:val="hr-HR"/>
        </w:rPr>
        <w:t>- od 1. do 30.6.2023. predaja zahteva u vrtiću</w:t>
      </w:r>
      <w:r>
        <w:rPr>
          <w:rFonts w:hint="default" w:cs="Times New Roman"/>
          <w:lang w:val="hr-HR"/>
        </w:rPr>
        <w:t>, dokumentacija se može preuzeti u vrtiću ili na web stranici vrtića.</w:t>
      </w:r>
    </w:p>
    <w:p>
      <w:pPr>
        <w:pStyle w:val="5"/>
        <w:shd w:val="clear" w:color="auto" w:fill="FFFFFF"/>
        <w:spacing w:before="0" w:after="0"/>
        <w:ind w:right="0"/>
        <w:jc w:val="both"/>
        <w:rPr>
          <w:rFonts w:hint="default" w:cs="Times New Roman"/>
          <w:lang w:val="hr-HR"/>
        </w:rPr>
      </w:pPr>
      <w:r>
        <w:rPr>
          <w:rFonts w:hint="default" w:cs="Times New Roman"/>
          <w:lang w:val="hr-HR"/>
        </w:rPr>
        <w:t xml:space="preserve">Upisi mogu trajati i tokom godine u skladu sa slobodnim kapacitetima vrtića. 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hint="default" w:ascii="Times New Roman" w:hAnsi="Times New Roman" w:cs="Times New Roman"/>
          <w:sz w:val="28"/>
          <w:szCs w:val="28"/>
          <w:lang w:val="hr-HR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right="0"/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  <w:t>Deca će se upisivati  u 5 vaspitnih grupa redovitog programa;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- grupa dece uzrasta 1-3 godine, 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- grupa dece uzrasta 3-4 godina,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- grupa dece uzrasta 4-5 godina,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- grupa dece uzrasta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-6 godina,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- grupa dece predškolskog uzrasta u redovitom programu u okviru kojeg se provodi program predškole, 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- za decu predškolskog uzrasta koja nisu uključena u redoviti program u skladu sa broju upisane dece biti će formirana posebna grupa ili će biti priključeni u redoviti program ( tri puta nedeljno po 2,5 časa).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right="0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Dečji vrtić upisuje decu u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  <w:t xml:space="preserve">redovne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programe vrtića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  <w:t xml:space="preserve">. 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Programi su određeni prema dužini boravka u vrtiću i to ; </w:t>
      </w: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do </w:t>
      </w:r>
      <w:r>
        <w:rPr>
          <w:rFonts w:hint="default" w:ascii="Times New Roman" w:hAnsi="Times New Roman" w:cs="Times New Roman"/>
          <w:sz w:val="24"/>
          <w:szCs w:val="24"/>
        </w:rPr>
        <w:t xml:space="preserve">9,5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časova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right="0"/>
        <w:rPr>
          <w:rFonts w:hint="default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do </w:t>
      </w:r>
      <w:r>
        <w:rPr>
          <w:rFonts w:hint="default" w:ascii="Times New Roman" w:hAnsi="Times New Roman" w:cs="Times New Roman"/>
          <w:sz w:val="24"/>
          <w:szCs w:val="24"/>
        </w:rPr>
        <w:t>6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,5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časova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do </w:t>
      </w:r>
      <w:r>
        <w:rPr>
          <w:rFonts w:hint="default" w:ascii="Times New Roman" w:hAnsi="Times New Roman" w:cs="Times New Roman"/>
          <w:sz w:val="24"/>
          <w:szCs w:val="24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,5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časova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u skladu sa M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erilima za upis dece u Dečji vrtić ZLATOKOSA 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>BOROVO i Odluci Osnivača.</w:t>
      </w: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hr-HR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lang w:val="hr-HR"/>
        </w:rPr>
      </w:pPr>
      <w:r>
        <w:rPr>
          <w:rFonts w:hint="default" w:ascii="Times New Roman" w:hAnsi="Times New Roman" w:cs="Times New Roman"/>
          <w:b/>
          <w:bCs/>
          <w:lang w:val="hr-HR"/>
        </w:rPr>
        <w:t>POTREBNA DOKUMENTACIJA ZA UPIS: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Uz  obrazac zahteva za upis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hr-HR"/>
        </w:rPr>
        <w:t xml:space="preserve">koji roditelji preuzimaju u vrtiću ili na web stranici vrtića potrebno je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>dostaviti: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hr-HR"/>
        </w:rPr>
        <w:t xml:space="preserve"> - rodni list, - potrvdu lečnika , - kopiju lične karte jednog roditelja, - te ostalu dokumentaciju u skladu sa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>Pravilnik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hr-HR"/>
        </w:rPr>
        <w:t xml:space="preserve">om 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3"/>
          <w:sz w:val="24"/>
          <w:szCs w:val="24"/>
          <w:lang w:val="hr-HR"/>
        </w:rPr>
        <w:t>o upisu dece i ostvarivanju prava i obveza korisnika usluga u Dečjem vrtiću ZLATOKOSA BOROVO.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pStyle w:val="5"/>
        <w:shd w:val="clear" w:color="auto" w:fill="FFFFFF"/>
        <w:spacing w:before="0" w:after="0" w:line="240" w:lineRule="auto"/>
        <w:ind w:right="0"/>
        <w:rPr>
          <w:rFonts w:hint="default" w:cs="Times New Roman"/>
          <w:b w:val="0"/>
          <w:bCs/>
          <w:i w:val="0"/>
          <w:iCs/>
          <w:lang w:val="hr-HR"/>
        </w:rPr>
      </w:pPr>
      <w:r>
        <w:rPr>
          <w:rFonts w:hint="default" w:cs="Times New Roman"/>
          <w:b w:val="0"/>
          <w:bCs/>
          <w:i w:val="0"/>
          <w:iCs/>
          <w:lang w:val="hr-HR"/>
        </w:rPr>
        <w:t>Elektronski zahtev za upis povlači traženu dokumentaciju kroz aplikaciju osim potvrde lečnika što se donosi u vrtić.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hr-HR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hr-HR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 xml:space="preserve">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lang w:val="hr-HR"/>
        </w:rPr>
      </w:pPr>
      <w:r>
        <w:rPr>
          <w:rFonts w:hint="default" w:ascii="Times New Roman" w:hAnsi="Times New Roman" w:cs="Times New Roman"/>
          <w:b/>
          <w:bCs/>
          <w:lang w:val="hr-HR"/>
        </w:rPr>
        <w:t>PREUZIMANJE DOKUMENTACIJE I PREDAJA ZAHTEVA MOGUĆA JE SVAKOG RADNOG DANA OD 7,00 DO 15,00 U PROSTORU VRTIĆA NA ADRESI  N. TESLE BB, BOROVO.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lang w:val="hr-HR"/>
        </w:rPr>
      </w:pPr>
      <w:r>
        <w:rPr>
          <w:rFonts w:hint="default" w:ascii="Times New Roman" w:hAnsi="Times New Roman" w:cs="Times New Roman"/>
          <w:b/>
          <w:bCs/>
          <w:lang w:val="hr-HR"/>
        </w:rPr>
        <w:t xml:space="preserve">DODATNE INFORMACIJE  MOGU SE DOBITI NA TELEFON   032/439542  </w:t>
      </w:r>
    </w:p>
    <w:p>
      <w:pPr>
        <w:numPr>
          <w:ilvl w:val="0"/>
          <w:numId w:val="0"/>
        </w:numPr>
        <w:ind w:firstLine="5823" w:firstLineChars="2900"/>
        <w:rPr>
          <w:rFonts w:hint="default" w:ascii="Times New Roman" w:hAnsi="Times New Roman" w:cs="Times New Roman"/>
          <w:b/>
          <w:bCs/>
          <w:lang w:val="hr-HR"/>
        </w:rPr>
      </w:pPr>
      <w:r>
        <w:rPr>
          <w:rFonts w:hint="default" w:ascii="Times New Roman" w:hAnsi="Times New Roman" w:cs="Times New Roman"/>
          <w:b/>
          <w:bCs/>
          <w:lang w:val="hr-HR"/>
        </w:rPr>
        <w:t xml:space="preserve">  095 /4071371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lang w:val="hr-HR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hr-HR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hr-HR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B6688"/>
    <w:rsid w:val="13B93555"/>
    <w:rsid w:val="1ACF096A"/>
    <w:rsid w:val="20B30C9C"/>
    <w:rsid w:val="23622132"/>
    <w:rsid w:val="340C7E30"/>
    <w:rsid w:val="376D5616"/>
    <w:rsid w:val="4A3B5AF7"/>
    <w:rsid w:val="5C7B6688"/>
    <w:rsid w:val="61B02427"/>
    <w:rsid w:val="738131AA"/>
    <w:rsid w:val="7F463F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paragraph" w:customStyle="1" w:styleId="5">
    <w:name w:val="Normal (Web)1"/>
    <w:basedOn w:val="1"/>
    <w:qFormat/>
    <w:uiPriority w:val="7"/>
    <w:pPr>
      <w:spacing w:before="0" w:after="15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customStyle="1" w:styleId="6">
    <w:name w:val="Bez proreda"/>
    <w:uiPriority w:val="7"/>
    <w:pPr>
      <w:widowControl/>
      <w:suppressAutoHyphens/>
    </w:pPr>
    <w:rPr>
      <w:rFonts w:ascii="Times New Roman" w:hAnsi="Times New Roman" w:eastAsia="Times New Roman" w:cs="Times New Roman"/>
      <w:color w:val="auto"/>
      <w:sz w:val="24"/>
      <w:szCs w:val="24"/>
      <w:lang w:val="en-US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2018-06-20T06:47:00Z</dcterms:created>
  <dc:creator>DV Zlatokosa</dc:creator>
  <cp:lastModifiedBy>DV Zlatokosa</cp:lastModifiedBy>
  <dcterms:modified xsi:type="dcterms:W3CDTF">2023-06-01T06:12:38Z</dcterms:modified>
  <dc:title>UPIS DECE U Dečji vrtić ZLATOKOSA BOROVO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125A4106E78A41A3BD37A0FD7AE782BA</vt:lpwstr>
  </property>
</Properties>
</file>